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colouris red-brown to violet-blue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*195x92x62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0,65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Veldbrand Red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